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621D" w14:textId="77777777" w:rsidR="00A4382E" w:rsidRPr="00F25E22" w:rsidRDefault="00A4382E" w:rsidP="00F25E22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F25E22">
        <w:rPr>
          <w:rFonts w:ascii="Aptos Narrow" w:hAnsi="Aptos Narrow"/>
          <w:sz w:val="20"/>
          <w:szCs w:val="20"/>
        </w:rPr>
        <w:t>ДОГОВОР О ЗАДАТКЕ</w:t>
      </w:r>
    </w:p>
    <w:p w14:paraId="0010AE55" w14:textId="77777777" w:rsidR="00D04212" w:rsidRPr="00F25E22" w:rsidRDefault="00F25E22" w:rsidP="00D04212">
      <w:pPr>
        <w:spacing w:line="276" w:lineRule="auto"/>
        <w:jc w:val="right"/>
        <w:divId w:val="1317759174"/>
        <w:rPr>
          <w:rFonts w:ascii="Aptos Narrow" w:hAnsi="Aptos Narrow"/>
          <w:sz w:val="20"/>
          <w:szCs w:val="20"/>
        </w:rPr>
      </w:pPr>
      <w:r w:rsidRPr="00F25E22">
        <w:rPr>
          <w:rFonts w:ascii="Aptos Narrow" w:hAnsi="Aptos Narrow"/>
          <w:sz w:val="20"/>
          <w:szCs w:val="20"/>
        </w:rPr>
        <w:t>г. Владивосток</w:t>
      </w:r>
      <w:r w:rsidR="00D04212">
        <w:rPr>
          <w:rFonts w:ascii="Aptos Narrow" w:hAnsi="Aptos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D04212">
        <w:rPr>
          <w:rFonts w:ascii="Aptos Narrow" w:hAnsi="Aptos Narrow"/>
          <w:sz w:val="20"/>
          <w:szCs w:val="20"/>
        </w:rPr>
        <w:t xml:space="preserve">   «</w:t>
      </w:r>
      <w:proofErr w:type="gramEnd"/>
      <w:r w:rsidR="00D04212">
        <w:rPr>
          <w:rFonts w:ascii="Aptos Narrow" w:hAnsi="Aptos Narrow"/>
          <w:sz w:val="20"/>
          <w:szCs w:val="20"/>
        </w:rPr>
        <w:t>___» __________ 202 ___ г.</w:t>
      </w:r>
    </w:p>
    <w:p w14:paraId="1AFCA469" w14:textId="77777777" w:rsidR="00A4382E" w:rsidRPr="00F25E22" w:rsidRDefault="00A4382E" w:rsidP="00F25E22">
      <w:pPr>
        <w:pStyle w:val="a3"/>
        <w:spacing w:line="276" w:lineRule="auto"/>
        <w:divId w:val="1317759174"/>
        <w:rPr>
          <w:rFonts w:ascii="Aptos Narrow" w:hAnsi="Aptos Narrow"/>
          <w:sz w:val="20"/>
          <w:szCs w:val="20"/>
        </w:rPr>
      </w:pPr>
    </w:p>
    <w:p w14:paraId="693C0618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p w14:paraId="3EC2A5CE" w14:textId="77777777" w:rsidR="00A4382E" w:rsidRPr="00F25E22" w:rsidRDefault="00A4382E" w:rsidP="00F25E22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F25E22">
        <w:rPr>
          <w:rFonts w:ascii="Aptos Narrow" w:hAnsi="Aptos Narrow"/>
          <w:sz w:val="20"/>
          <w:szCs w:val="20"/>
        </w:rPr>
        <w:t>Финансовый управляющий Ивасенко Олес</w:t>
      </w:r>
      <w:r w:rsidR="00F25E22">
        <w:rPr>
          <w:rFonts w:ascii="Aptos Narrow" w:hAnsi="Aptos Narrow"/>
          <w:sz w:val="20"/>
          <w:szCs w:val="20"/>
        </w:rPr>
        <w:t>и</w:t>
      </w:r>
      <w:r w:rsidRPr="00F25E22">
        <w:rPr>
          <w:rFonts w:ascii="Aptos Narrow" w:hAnsi="Aptos Narrow"/>
          <w:sz w:val="20"/>
          <w:szCs w:val="20"/>
        </w:rPr>
        <w:t xml:space="preserve"> Викторовн</w:t>
      </w:r>
      <w:r w:rsidR="00F25E22">
        <w:rPr>
          <w:rFonts w:ascii="Aptos Narrow" w:hAnsi="Aptos Narrow"/>
          <w:sz w:val="20"/>
          <w:szCs w:val="20"/>
        </w:rPr>
        <w:t>ы</w:t>
      </w:r>
      <w:r w:rsidRPr="00F25E22">
        <w:rPr>
          <w:rFonts w:ascii="Aptos Narrow" w:hAnsi="Aptos Narrow"/>
          <w:sz w:val="20"/>
          <w:szCs w:val="20"/>
        </w:rPr>
        <w:t xml:space="preserve"> (ИНН 252004192311, </w:t>
      </w:r>
      <w:r w:rsidR="00F25E22">
        <w:rPr>
          <w:rFonts w:ascii="Aptos Narrow" w:hAnsi="Aptos Narrow"/>
          <w:sz w:val="20"/>
          <w:szCs w:val="20"/>
        </w:rPr>
        <w:t>зарегистрирована по адресу:</w:t>
      </w:r>
      <w:r w:rsidRPr="00F25E22">
        <w:rPr>
          <w:rFonts w:ascii="Aptos Narrow" w:hAnsi="Aptos Narrow"/>
          <w:sz w:val="20"/>
          <w:szCs w:val="20"/>
        </w:rPr>
        <w:t xml:space="preserve"> 692665, Приморский край, с. Ивановка, ул. Октябрьская, д. 1) Тимошин Владимир Сергеевич, именуемый в дальнейшем «Организатор торгов», действующий на основании решения Арбитражного Суда Приморского края по делу №А51-19982/2024 от 19.11.2024, с одной стороны, и ________________________________________, именуемое (-</w:t>
      </w:r>
      <w:proofErr w:type="spellStart"/>
      <w:r w:rsidRPr="00F25E22">
        <w:rPr>
          <w:rFonts w:ascii="Aptos Narrow" w:hAnsi="Aptos Narrow"/>
          <w:sz w:val="20"/>
          <w:szCs w:val="20"/>
        </w:rPr>
        <w:t>ый</w:t>
      </w:r>
      <w:proofErr w:type="spellEnd"/>
      <w:r w:rsidRPr="00F25E22">
        <w:rPr>
          <w:rFonts w:ascii="Aptos Narrow" w:hAnsi="Aptos Narrow"/>
          <w:sz w:val="20"/>
          <w:szCs w:val="20"/>
        </w:rPr>
        <w:t>, -</w:t>
      </w:r>
      <w:proofErr w:type="spellStart"/>
      <w:r w:rsidRPr="00F25E22">
        <w:rPr>
          <w:rFonts w:ascii="Aptos Narrow" w:hAnsi="Aptos Narrow"/>
          <w:sz w:val="20"/>
          <w:szCs w:val="20"/>
        </w:rPr>
        <w:t>ая</w:t>
      </w:r>
      <w:proofErr w:type="spellEnd"/>
      <w:r w:rsidRPr="00F25E22">
        <w:rPr>
          <w:rFonts w:ascii="Aptos Narrow" w:hAnsi="Aptos Narrow"/>
          <w:sz w:val="20"/>
          <w:szCs w:val="20"/>
        </w:rPr>
        <w:t xml:space="preserve">) в дальнейшем «Заявитель», с другой стороны, заключили настоящий договор о нижеследующем: </w:t>
      </w:r>
    </w:p>
    <w:p w14:paraId="4C5F9691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p w14:paraId="0A202480" w14:textId="77777777" w:rsidR="00A4382E" w:rsidRPr="00F25E22" w:rsidRDefault="00A4382E" w:rsidP="00F25E2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F25E22">
        <w:rPr>
          <w:rFonts w:ascii="Aptos Narrow" w:hAnsi="Aptos Narrow"/>
          <w:sz w:val="20"/>
          <w:szCs w:val="20"/>
          <w:lang w:val="en"/>
        </w:rPr>
        <w:t xml:space="preserve">1.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Предмет</w:t>
      </w:r>
      <w:proofErr w:type="spellEnd"/>
      <w:r w:rsidRPr="00F25E22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018"/>
      </w:tblGrid>
      <w:tr w:rsidR="00A4382E" w:rsidRPr="00F25E22" w14:paraId="219BE8D8" w14:textId="77777777" w:rsidTr="00F25E22">
        <w:tc>
          <w:tcPr>
            <w:tcW w:w="0" w:type="auto"/>
            <w:hideMark/>
          </w:tcPr>
          <w:p w14:paraId="0E250497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3D2DD046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В соответствии с условиями настоящего Договора Заявитель для участия в торгах по продаже имущества Ивасенко Олеся Викторовна по лоту № __</w:t>
            </w:r>
            <w:r w:rsidR="00F25E22">
              <w:rPr>
                <w:rFonts w:ascii="Aptos Narrow" w:hAnsi="Aptos Narrow"/>
                <w:sz w:val="20"/>
                <w:szCs w:val="20"/>
              </w:rPr>
              <w:t xml:space="preserve">_ 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: ________________________ (далее по тексту – Предмет торгов), проводимых </w:t>
            </w:r>
            <w:r w:rsidR="00F25E22" w:rsidRPr="00F25E22">
              <w:rPr>
                <w:rFonts w:ascii="Aptos Narrow" w:hAnsi="Aptos Narrow"/>
                <w:sz w:val="20"/>
                <w:szCs w:val="20"/>
              </w:rPr>
              <w:t>«___» __________ 202 ___ г.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r w:rsidR="00F25E22">
              <w:rPr>
                <w:rFonts w:ascii="Aptos Narrow" w:hAnsi="Aptos Narrow"/>
                <w:sz w:val="20"/>
                <w:szCs w:val="20"/>
              </w:rPr>
              <w:t>«</w:t>
            </w:r>
            <w:proofErr w:type="spellStart"/>
            <w:r w:rsidRPr="00F25E22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proofErr w:type="spellEnd"/>
            <w:r w:rsidR="00F25E22">
              <w:rPr>
                <w:rFonts w:ascii="Aptos Narrow" w:hAnsi="Aptos Narrow"/>
                <w:sz w:val="20"/>
                <w:szCs w:val="20"/>
                <w:u w:val="single"/>
              </w:rPr>
              <w:t>»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, размещенной на сайте </w:t>
            </w:r>
            <w:r w:rsidRPr="00F25E22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 в сети Интернет, перечисляет задаток в сумме </w:t>
            </w:r>
            <w:r w:rsidR="00F25E22">
              <w:rPr>
                <w:rFonts w:ascii="Aptos Narrow" w:hAnsi="Aptos Narrow"/>
                <w:sz w:val="20"/>
                <w:szCs w:val="20"/>
              </w:rPr>
              <w:t>___</w:t>
            </w:r>
            <w:r w:rsidRPr="00F25E22">
              <w:rPr>
                <w:rFonts w:ascii="Aptos Narrow" w:hAnsi="Aptos Narrow"/>
                <w:sz w:val="20"/>
                <w:szCs w:val="20"/>
              </w:rPr>
              <w:t>_______ руб. в порядке, установленном настоящим Договором.</w:t>
            </w:r>
          </w:p>
        </w:tc>
      </w:tr>
      <w:tr w:rsidR="00A4382E" w:rsidRPr="00F25E22" w14:paraId="6A083C5A" w14:textId="77777777" w:rsidTr="00F25E22">
        <w:tc>
          <w:tcPr>
            <w:tcW w:w="0" w:type="auto"/>
            <w:hideMark/>
          </w:tcPr>
          <w:p w14:paraId="75407105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443CC2C1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4382E" w:rsidRPr="00F25E22" w14:paraId="621A11A2" w14:textId="77777777" w:rsidTr="00F25E22">
        <w:tc>
          <w:tcPr>
            <w:tcW w:w="0" w:type="auto"/>
            <w:hideMark/>
          </w:tcPr>
          <w:p w14:paraId="59004B85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7B5E0CB2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A4382E" w:rsidRPr="00F25E22" w14:paraId="50777FA9" w14:textId="77777777" w:rsidTr="00F25E22">
        <w:tc>
          <w:tcPr>
            <w:tcW w:w="0" w:type="auto"/>
            <w:hideMark/>
          </w:tcPr>
          <w:p w14:paraId="1D234F31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1.4.</w:t>
            </w:r>
          </w:p>
        </w:tc>
        <w:tc>
          <w:tcPr>
            <w:tcW w:w="0" w:type="auto"/>
            <w:hideMark/>
          </w:tcPr>
          <w:p w14:paraId="6EA1CE62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4382E" w:rsidRPr="00F25E22" w14:paraId="19AA81E4" w14:textId="77777777" w:rsidTr="00F25E22">
        <w:tc>
          <w:tcPr>
            <w:tcW w:w="0" w:type="auto"/>
            <w:hideMark/>
          </w:tcPr>
          <w:p w14:paraId="13694C31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1.5.</w:t>
            </w:r>
          </w:p>
        </w:tc>
        <w:tc>
          <w:tcPr>
            <w:tcW w:w="0" w:type="auto"/>
            <w:hideMark/>
          </w:tcPr>
          <w:p w14:paraId="499CA674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3D45C1D3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p w14:paraId="382985C2" w14:textId="77777777" w:rsidR="00A4382E" w:rsidRPr="00F25E22" w:rsidRDefault="00A4382E" w:rsidP="00F25E2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F25E22">
        <w:rPr>
          <w:rFonts w:ascii="Aptos Narrow" w:hAnsi="Aptos Narrow"/>
          <w:sz w:val="20"/>
          <w:szCs w:val="20"/>
          <w:lang w:val="en"/>
        </w:rPr>
        <w:t xml:space="preserve">2.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Порядок</w:t>
      </w:r>
      <w:proofErr w:type="spellEnd"/>
      <w:r w:rsidRPr="00F25E22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внесения</w:t>
      </w:r>
      <w:proofErr w:type="spellEnd"/>
      <w:r w:rsidRPr="00F25E22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задатка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018"/>
      </w:tblGrid>
      <w:tr w:rsidR="00A4382E" w:rsidRPr="00F25E22" w14:paraId="5607CC7B" w14:textId="77777777" w:rsidTr="00F25E22">
        <w:tc>
          <w:tcPr>
            <w:tcW w:w="0" w:type="auto"/>
            <w:hideMark/>
          </w:tcPr>
          <w:p w14:paraId="2BFD2F9B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2B1815C4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F25E22">
              <w:rPr>
                <w:rFonts w:ascii="Aptos Narrow" w:hAnsi="Aptos Narrow"/>
                <w:sz w:val="20"/>
                <w:szCs w:val="20"/>
              </w:rPr>
              <w:t>даты, указанной в сообщении на ЕФРСБ</w:t>
            </w:r>
            <w:r w:rsidR="00F25E22" w:rsidRPr="00F25E22">
              <w:rPr>
                <w:rFonts w:ascii="Aptos Narrow" w:hAnsi="Aptos Narrow"/>
                <w:sz w:val="20"/>
                <w:szCs w:val="20"/>
              </w:rPr>
              <w:t>.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 В назначении платежа необходимо указать: «Оплата задатка по лоту № ___».</w:t>
            </w:r>
          </w:p>
        </w:tc>
      </w:tr>
      <w:tr w:rsidR="00A4382E" w:rsidRPr="00F25E22" w14:paraId="0CC9611E" w14:textId="77777777" w:rsidTr="00F25E22">
        <w:tc>
          <w:tcPr>
            <w:tcW w:w="0" w:type="auto"/>
            <w:hideMark/>
          </w:tcPr>
          <w:p w14:paraId="043C6114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1B65004E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A4382E" w:rsidRPr="00F25E22" w14:paraId="79CB675C" w14:textId="77777777" w:rsidTr="00F25E22">
        <w:tc>
          <w:tcPr>
            <w:tcW w:w="0" w:type="auto"/>
            <w:hideMark/>
          </w:tcPr>
          <w:p w14:paraId="249F78E4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2.3.</w:t>
            </w:r>
          </w:p>
        </w:tc>
        <w:tc>
          <w:tcPr>
            <w:tcW w:w="0" w:type="auto"/>
            <w:hideMark/>
          </w:tcPr>
          <w:p w14:paraId="14ED9720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A4382E" w:rsidRPr="00F25E22" w14:paraId="58BEA1DE" w14:textId="77777777" w:rsidTr="00F25E22">
        <w:tc>
          <w:tcPr>
            <w:tcW w:w="0" w:type="auto"/>
            <w:hideMark/>
          </w:tcPr>
          <w:p w14:paraId="0B49323B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2.4.</w:t>
            </w:r>
          </w:p>
        </w:tc>
        <w:tc>
          <w:tcPr>
            <w:tcW w:w="0" w:type="auto"/>
            <w:hideMark/>
          </w:tcPr>
          <w:p w14:paraId="1218B403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2454A621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p w14:paraId="5E7609B7" w14:textId="77777777" w:rsidR="00A4382E" w:rsidRPr="00F25E22" w:rsidRDefault="00A4382E" w:rsidP="00F25E2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F25E22">
        <w:rPr>
          <w:rFonts w:ascii="Aptos Narrow" w:hAnsi="Aptos Narrow"/>
          <w:sz w:val="20"/>
          <w:szCs w:val="20"/>
          <w:lang w:val="en"/>
        </w:rPr>
        <w:t xml:space="preserve">3.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Заключительные</w:t>
      </w:r>
      <w:proofErr w:type="spellEnd"/>
      <w:r w:rsidRPr="00F25E22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018"/>
      </w:tblGrid>
      <w:tr w:rsidR="00A4382E" w:rsidRPr="00F25E22" w14:paraId="674E014B" w14:textId="77777777" w:rsidTr="00F25E22">
        <w:tc>
          <w:tcPr>
            <w:tcW w:w="0" w:type="auto"/>
            <w:hideMark/>
          </w:tcPr>
          <w:p w14:paraId="715FA77D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7DA969D5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D04212" w:rsidRPr="00F25E22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Арбитражный суд Приморского края.</w:t>
            </w:r>
          </w:p>
        </w:tc>
      </w:tr>
      <w:tr w:rsidR="00A4382E" w:rsidRPr="00F25E22" w14:paraId="4BED7709" w14:textId="77777777" w:rsidTr="00F25E22">
        <w:tc>
          <w:tcPr>
            <w:tcW w:w="0" w:type="auto"/>
            <w:hideMark/>
          </w:tcPr>
          <w:p w14:paraId="36949042" w14:textId="77777777" w:rsidR="00A4382E" w:rsidRPr="00F25E22" w:rsidRDefault="00A4382E" w:rsidP="00F25E2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7C6F1109" w14:textId="77777777" w:rsidR="00A4382E" w:rsidRPr="00F25E22" w:rsidRDefault="00A4382E" w:rsidP="00F25E2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</w:t>
            </w:r>
            <w:r w:rsidRPr="00F25E22">
              <w:rPr>
                <w:rFonts w:ascii="Aptos Narrow" w:hAnsi="Aptos Narrow"/>
                <w:sz w:val="20"/>
                <w:szCs w:val="20"/>
              </w:rPr>
              <w:lastRenderedPageBreak/>
              <w:t>законодательством Российской Федерации.</w:t>
            </w:r>
          </w:p>
        </w:tc>
      </w:tr>
    </w:tbl>
    <w:p w14:paraId="6FFC7C58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p w14:paraId="443B2146" w14:textId="77777777" w:rsidR="00A4382E" w:rsidRPr="00F25E22" w:rsidRDefault="00A4382E" w:rsidP="0052476E">
      <w:pPr>
        <w:pStyle w:val="3"/>
        <w:spacing w:after="120" w:line="276" w:lineRule="auto"/>
        <w:rPr>
          <w:rFonts w:ascii="Aptos Narrow" w:hAnsi="Aptos Narrow"/>
          <w:sz w:val="20"/>
          <w:szCs w:val="20"/>
          <w:lang w:val="en"/>
        </w:rPr>
      </w:pPr>
      <w:r w:rsidRPr="00F25E22">
        <w:rPr>
          <w:rFonts w:ascii="Aptos Narrow" w:hAnsi="Aptos Narrow"/>
          <w:sz w:val="20"/>
          <w:szCs w:val="20"/>
          <w:lang w:val="en"/>
        </w:rPr>
        <w:t xml:space="preserve">4.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Реквизиты</w:t>
      </w:r>
      <w:proofErr w:type="spellEnd"/>
      <w:r w:rsidRPr="00F25E22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F25E22">
        <w:rPr>
          <w:rFonts w:ascii="Aptos Narrow" w:hAnsi="Aptos Narrow"/>
          <w:sz w:val="20"/>
          <w:szCs w:val="20"/>
          <w:lang w:val="en"/>
        </w:rPr>
        <w:t>сторон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A4382E" w:rsidRPr="00F25E22" w14:paraId="7A974FAA" w14:textId="77777777" w:rsidTr="00D042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4416" w14:textId="77777777" w:rsidR="00A4382E" w:rsidRPr="00F25E22" w:rsidRDefault="00A4382E" w:rsidP="00D04212">
            <w:pPr>
              <w:pStyle w:val="a3"/>
              <w:spacing w:line="276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8C8AC" w14:textId="77777777" w:rsidR="00A4382E" w:rsidRPr="00F25E22" w:rsidRDefault="00A4382E" w:rsidP="00D04212">
            <w:pPr>
              <w:pStyle w:val="a3"/>
              <w:spacing w:line="276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Заявитель</w:t>
            </w:r>
          </w:p>
        </w:tc>
      </w:tr>
      <w:tr w:rsidR="00A4382E" w:rsidRPr="00F25E22" w14:paraId="6B3B69FA" w14:textId="77777777" w:rsidTr="00D04212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81D27" w14:textId="77777777" w:rsidR="00A4382E" w:rsidRPr="00F25E22" w:rsidRDefault="00A4382E" w:rsidP="00F25E22">
            <w:pPr>
              <w:pStyle w:val="a3"/>
              <w:spacing w:line="276" w:lineRule="auto"/>
              <w:divId w:val="1775593841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Финансовый управляющий Тимошин Владимир Сергеевич</w:t>
            </w:r>
          </w:p>
          <w:p w14:paraId="12E32654" w14:textId="77777777" w:rsidR="00A4382E" w:rsidRPr="00F25E22" w:rsidRDefault="00A4382E" w:rsidP="00F25E22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14:paraId="2F423118" w14:textId="77777777" w:rsidR="00A4382E" w:rsidRPr="00F25E22" w:rsidRDefault="00A4382E" w:rsidP="00F25E22">
            <w:pPr>
              <w:pStyle w:val="a3"/>
              <w:spacing w:line="276" w:lineRule="auto"/>
              <w:divId w:val="791746168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Получатель платежа:</w:t>
            </w:r>
          </w:p>
          <w:p w14:paraId="196231A0" w14:textId="77777777" w:rsidR="00A4382E" w:rsidRPr="00F25E22" w:rsidRDefault="00A4382E" w:rsidP="00F25E22">
            <w:pPr>
              <w:pStyle w:val="a3"/>
              <w:spacing w:line="276" w:lineRule="auto"/>
              <w:divId w:val="212735794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Ивасенко Олеся Викторовна</w:t>
            </w:r>
          </w:p>
          <w:p w14:paraId="67167AAC" w14:textId="77777777" w:rsidR="00A4382E" w:rsidRPr="00F25E22" w:rsidRDefault="00A4382E" w:rsidP="00F25E22">
            <w:pPr>
              <w:pStyle w:val="a3"/>
              <w:spacing w:line="276" w:lineRule="auto"/>
              <w:divId w:val="1763404842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ИНН 4401116480</w:t>
            </w:r>
          </w:p>
          <w:p w14:paraId="646D177C" w14:textId="77777777" w:rsidR="00A4382E" w:rsidRPr="00F25E22" w:rsidRDefault="00A4382E" w:rsidP="00F25E22">
            <w:pPr>
              <w:pStyle w:val="a3"/>
              <w:spacing w:line="276" w:lineRule="auto"/>
              <w:divId w:val="585308758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КПП 544543001</w:t>
            </w:r>
          </w:p>
          <w:p w14:paraId="482AEBAE" w14:textId="77777777" w:rsidR="00A4382E" w:rsidRPr="00F25E22" w:rsidRDefault="00A4382E" w:rsidP="00F25E22">
            <w:pPr>
              <w:pStyle w:val="a3"/>
              <w:spacing w:line="276" w:lineRule="auto"/>
              <w:divId w:val="1603300846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р/с 40817810450201606412</w:t>
            </w:r>
          </w:p>
          <w:p w14:paraId="31A040D0" w14:textId="77777777" w:rsidR="00A4382E" w:rsidRPr="00F25E22" w:rsidRDefault="00A4382E" w:rsidP="00F25E22">
            <w:pPr>
              <w:pStyle w:val="a3"/>
              <w:spacing w:line="276" w:lineRule="auto"/>
              <w:divId w:val="1582913369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в</w:t>
            </w:r>
            <w:r w:rsidR="00F25E22">
              <w:rPr>
                <w:rFonts w:ascii="Aptos Narrow" w:hAnsi="Aptos Narrow"/>
                <w:sz w:val="20"/>
                <w:szCs w:val="20"/>
              </w:rPr>
              <w:t xml:space="preserve"> филиал «Центральный» ПАО «Совкомбанк»</w:t>
            </w:r>
          </w:p>
          <w:p w14:paraId="6BE333CB" w14:textId="77777777" w:rsidR="00A4382E" w:rsidRPr="00F25E22" w:rsidRDefault="00A4382E" w:rsidP="00F25E22">
            <w:pPr>
              <w:pStyle w:val="a3"/>
              <w:spacing w:line="276" w:lineRule="auto"/>
              <w:divId w:val="595020248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к/с 30101810150040000763</w:t>
            </w:r>
          </w:p>
          <w:p w14:paraId="0646D07C" w14:textId="77777777" w:rsidR="00A4382E" w:rsidRPr="00F25E22" w:rsidRDefault="00A4382E" w:rsidP="00F25E22">
            <w:pPr>
              <w:pStyle w:val="a3"/>
              <w:spacing w:line="276" w:lineRule="auto"/>
              <w:divId w:val="153110928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sz w:val="20"/>
                <w:szCs w:val="20"/>
              </w:rPr>
              <w:t>БИК 045004763</w:t>
            </w:r>
          </w:p>
          <w:p w14:paraId="65B8E183" w14:textId="77777777" w:rsidR="00A4382E" w:rsidRPr="00F25E22" w:rsidRDefault="00A4382E" w:rsidP="00F25E22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14:paraId="00B04ED6" w14:textId="77777777" w:rsidR="00A4382E" w:rsidRDefault="00A4382E" w:rsidP="00F25E22">
            <w:pPr>
              <w:pStyle w:val="a3"/>
              <w:spacing w:line="276" w:lineRule="auto"/>
              <w:divId w:val="920913599"/>
              <w:rPr>
                <w:rFonts w:ascii="Aptos Narrow" w:hAnsi="Aptos Narrow"/>
                <w:sz w:val="20"/>
                <w:szCs w:val="20"/>
              </w:rPr>
            </w:pPr>
            <w:r w:rsidRPr="00F25E22">
              <w:rPr>
                <w:rFonts w:ascii="Aptos Narrow" w:hAnsi="Aptos Narrow"/>
                <w:b/>
                <w:bCs/>
                <w:sz w:val="20"/>
                <w:szCs w:val="20"/>
              </w:rPr>
              <w:t>_____________________</w:t>
            </w:r>
            <w:r w:rsidRPr="00F25E22">
              <w:rPr>
                <w:rFonts w:ascii="Aptos Narrow" w:hAnsi="Aptos Narrow"/>
                <w:sz w:val="20"/>
                <w:szCs w:val="20"/>
              </w:rPr>
              <w:t xml:space="preserve"> Тимошин В.С.</w:t>
            </w:r>
          </w:p>
          <w:p w14:paraId="06CD1EF8" w14:textId="77777777" w:rsidR="00D04212" w:rsidRDefault="00D04212" w:rsidP="00F25E22">
            <w:pPr>
              <w:pStyle w:val="a3"/>
              <w:spacing w:line="276" w:lineRule="auto"/>
              <w:divId w:val="920913599"/>
              <w:rPr>
                <w:rFonts w:ascii="Aptos Narrow" w:hAnsi="Aptos Narrow"/>
                <w:sz w:val="20"/>
                <w:szCs w:val="20"/>
              </w:rPr>
            </w:pPr>
          </w:p>
          <w:p w14:paraId="0629BE8E" w14:textId="77777777" w:rsidR="00F25E22" w:rsidRPr="00F25E22" w:rsidRDefault="00F25E22" w:rsidP="00F25E22">
            <w:pPr>
              <w:pStyle w:val="a3"/>
              <w:spacing w:line="276" w:lineRule="auto"/>
              <w:divId w:val="920913599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FDE1" w14:textId="77777777" w:rsidR="00A4382E" w:rsidRPr="00F25E22" w:rsidRDefault="00A4382E" w:rsidP="00F25E22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615D9E15" w14:textId="77777777" w:rsidR="00A4382E" w:rsidRPr="00F25E22" w:rsidRDefault="00A4382E" w:rsidP="00F25E22">
      <w:pPr>
        <w:spacing w:line="276" w:lineRule="auto"/>
        <w:rPr>
          <w:rFonts w:ascii="Aptos Narrow" w:hAnsi="Aptos Narrow"/>
          <w:sz w:val="20"/>
          <w:szCs w:val="20"/>
        </w:rPr>
      </w:pPr>
    </w:p>
    <w:sectPr w:rsidR="00A4382E" w:rsidRPr="00F25E2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1C81" w14:textId="77777777" w:rsidR="00D10988" w:rsidRDefault="00D10988" w:rsidP="00D04212">
      <w:r>
        <w:separator/>
      </w:r>
    </w:p>
  </w:endnote>
  <w:endnote w:type="continuationSeparator" w:id="0">
    <w:p w14:paraId="1C967B2F" w14:textId="77777777" w:rsidR="00D10988" w:rsidRDefault="00D10988" w:rsidP="00D0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4391" w14:textId="77777777" w:rsidR="00D04212" w:rsidRPr="00D04212" w:rsidRDefault="00D04212" w:rsidP="00D04212">
    <w:pPr>
      <w:pStyle w:val="a6"/>
      <w:jc w:val="right"/>
      <w:rPr>
        <w:rFonts w:ascii="Aptos Narrow" w:hAnsi="Aptos Narrow"/>
        <w:sz w:val="20"/>
        <w:szCs w:val="20"/>
      </w:rPr>
    </w:pPr>
    <w:r w:rsidRPr="00D04212">
      <w:rPr>
        <w:rFonts w:ascii="Aptos Narrow" w:hAnsi="Aptos Narrow"/>
        <w:sz w:val="20"/>
        <w:szCs w:val="20"/>
      </w:rPr>
      <w:fldChar w:fldCharType="begin"/>
    </w:r>
    <w:r w:rsidRPr="00D04212">
      <w:rPr>
        <w:rFonts w:ascii="Aptos Narrow" w:hAnsi="Aptos Narrow"/>
        <w:sz w:val="20"/>
        <w:szCs w:val="20"/>
      </w:rPr>
      <w:instrText>PAGE   \* MERGEFORMAT</w:instrText>
    </w:r>
    <w:r w:rsidRPr="00D04212">
      <w:rPr>
        <w:rFonts w:ascii="Aptos Narrow" w:hAnsi="Aptos Narrow"/>
        <w:sz w:val="20"/>
        <w:szCs w:val="20"/>
      </w:rPr>
      <w:fldChar w:fldCharType="separate"/>
    </w:r>
    <w:r w:rsidRPr="00D04212">
      <w:rPr>
        <w:rFonts w:ascii="Aptos Narrow" w:hAnsi="Aptos Narrow"/>
        <w:sz w:val="20"/>
        <w:szCs w:val="20"/>
      </w:rPr>
      <w:t>2</w:t>
    </w:r>
    <w:r w:rsidRPr="00D04212">
      <w:rPr>
        <w:rFonts w:ascii="Aptos Narrow" w:hAnsi="Aptos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117B" w14:textId="77777777" w:rsidR="00D10988" w:rsidRDefault="00D10988" w:rsidP="00D04212">
      <w:r>
        <w:separator/>
      </w:r>
    </w:p>
  </w:footnote>
  <w:footnote w:type="continuationSeparator" w:id="0">
    <w:p w14:paraId="0A9E39C7" w14:textId="77777777" w:rsidR="00D10988" w:rsidRDefault="00D10988" w:rsidP="00D0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BB"/>
    <w:rsid w:val="00223B53"/>
    <w:rsid w:val="0052476E"/>
    <w:rsid w:val="007756BB"/>
    <w:rsid w:val="00A4382E"/>
    <w:rsid w:val="00B346DD"/>
    <w:rsid w:val="00C47A15"/>
    <w:rsid w:val="00D04212"/>
    <w:rsid w:val="00D10988"/>
    <w:rsid w:val="00F2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DC5D"/>
  <w15:chartTrackingRefBased/>
  <w15:docId w15:val="{AD924877-F719-44CE-8B8A-096B3B2F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paragraph" w:styleId="a4">
    <w:name w:val="header"/>
    <w:basedOn w:val="a"/>
    <w:link w:val="a5"/>
    <w:uiPriority w:val="99"/>
    <w:unhideWhenUsed/>
    <w:rsid w:val="00D042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04212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42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042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2025-10-01T23:41:00Z</dcterms:created>
  <dcterms:modified xsi:type="dcterms:W3CDTF">2025-10-01T23:41:00Z</dcterms:modified>
</cp:coreProperties>
</file>